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1D266" w14:textId="581BCB32" w:rsidR="00296120" w:rsidRDefault="00D42D11" w:rsidP="00D42D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GREEN LAKE/DUCK LAKE ASSOCIATION</w:t>
      </w:r>
    </w:p>
    <w:p w14:paraId="3D4F1AFA" w14:textId="1F504C27" w:rsidR="00D42D11" w:rsidRDefault="00D42D11" w:rsidP="00D42D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MONTHLY BOARD MEETING</w:t>
      </w:r>
    </w:p>
    <w:p w14:paraId="66864204" w14:textId="14B1E8F4" w:rsidR="00D42D11" w:rsidRDefault="00D42D11" w:rsidP="00D42D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September 14, 2022</w:t>
      </w:r>
    </w:p>
    <w:p w14:paraId="08428B39" w14:textId="7BE3AE1E" w:rsidR="00D42D11" w:rsidRDefault="00D42D11" w:rsidP="00D42D11">
      <w:pPr>
        <w:spacing w:line="240" w:lineRule="auto"/>
        <w:rPr>
          <w:rFonts w:ascii="Times New Roman" w:hAnsi="Times New Roman" w:cs="Times New Roman"/>
        </w:rPr>
      </w:pPr>
    </w:p>
    <w:p w14:paraId="689BBFBD" w14:textId="54819E1E" w:rsidR="00D42D11" w:rsidRDefault="00BC7E13" w:rsidP="00D42D11">
      <w:pPr>
        <w:spacing w:line="240" w:lineRule="auto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President, Ed Dewey, called the meeting to order at 7:00 PM at the Interlochen Public Library. </w:t>
      </w:r>
    </w:p>
    <w:p w14:paraId="1C13CDA2" w14:textId="4B676ED5" w:rsidR="00BC7E13" w:rsidRDefault="00BC7E13" w:rsidP="00D42D11">
      <w:pPr>
        <w:spacing w:line="240" w:lineRule="auto"/>
        <w:ind w:left="0"/>
        <w:jc w:val="left"/>
        <w:rPr>
          <w:rFonts w:ascii="Times New Roman" w:hAnsi="Times New Roman" w:cs="Times New Roman"/>
        </w:rPr>
      </w:pPr>
    </w:p>
    <w:p w14:paraId="5A13D13F" w14:textId="24BE83D6" w:rsidR="00BC7E13" w:rsidRDefault="00BC7E13" w:rsidP="00D42D11">
      <w:pPr>
        <w:spacing w:line="240" w:lineRule="auto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Board Members in Attendance: </w:t>
      </w:r>
      <w:r>
        <w:rPr>
          <w:rFonts w:ascii="Times New Roman" w:hAnsi="Times New Roman" w:cs="Times New Roman"/>
        </w:rPr>
        <w:t xml:space="preserve">Emily Anderson, </w:t>
      </w:r>
      <w:r w:rsidR="001843CF">
        <w:rPr>
          <w:rFonts w:ascii="Times New Roman" w:hAnsi="Times New Roman" w:cs="Times New Roman"/>
        </w:rPr>
        <w:t xml:space="preserve">Ken Chamberlain, </w:t>
      </w:r>
      <w:r>
        <w:rPr>
          <w:rFonts w:ascii="Times New Roman" w:hAnsi="Times New Roman" w:cs="Times New Roman"/>
        </w:rPr>
        <w:t xml:space="preserve">Ed Dewey, Rich Garvey, Doug </w:t>
      </w:r>
      <w:proofErr w:type="spellStart"/>
      <w:r>
        <w:rPr>
          <w:rFonts w:ascii="Times New Roman" w:hAnsi="Times New Roman" w:cs="Times New Roman"/>
        </w:rPr>
        <w:t>Griese</w:t>
      </w:r>
      <w:proofErr w:type="spellEnd"/>
      <w:r>
        <w:rPr>
          <w:rFonts w:ascii="Times New Roman" w:hAnsi="Times New Roman" w:cs="Times New Roman"/>
        </w:rPr>
        <w:t xml:space="preserve">, Marietta Hamady, Sarah Hehir, Kurt </w:t>
      </w:r>
      <w:proofErr w:type="spellStart"/>
      <w:r>
        <w:rPr>
          <w:rFonts w:ascii="Times New Roman" w:hAnsi="Times New Roman" w:cs="Times New Roman"/>
        </w:rPr>
        <w:t>Hubschneider</w:t>
      </w:r>
      <w:proofErr w:type="spellEnd"/>
      <w:r w:rsidR="001843CF">
        <w:rPr>
          <w:rFonts w:ascii="Times New Roman" w:hAnsi="Times New Roman" w:cs="Times New Roman"/>
        </w:rPr>
        <w:t>, Paul Johnson, Brian McAllister, Claire Stephenson, and Dick Thom</w:t>
      </w:r>
      <w:r w:rsidR="00526DA0">
        <w:rPr>
          <w:rFonts w:ascii="Times New Roman" w:hAnsi="Times New Roman" w:cs="Times New Roman"/>
        </w:rPr>
        <w:t xml:space="preserve">pson. </w:t>
      </w:r>
    </w:p>
    <w:p w14:paraId="3BD45E78" w14:textId="5D38E9A3" w:rsidR="00526DA0" w:rsidRDefault="00526DA0" w:rsidP="00D42D11">
      <w:pPr>
        <w:spacing w:line="240" w:lineRule="auto"/>
        <w:ind w:left="0"/>
        <w:jc w:val="left"/>
        <w:rPr>
          <w:rFonts w:ascii="Times New Roman" w:hAnsi="Times New Roman" w:cs="Times New Roman"/>
        </w:rPr>
      </w:pPr>
    </w:p>
    <w:p w14:paraId="01FA68DE" w14:textId="56680CDF" w:rsidR="00526DA0" w:rsidRPr="00526DA0" w:rsidRDefault="00526DA0" w:rsidP="00D42D11">
      <w:pPr>
        <w:spacing w:line="240" w:lineRule="auto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Board Members Absent: </w:t>
      </w:r>
      <w:r w:rsidR="00C93BBF">
        <w:rPr>
          <w:rFonts w:ascii="Times New Roman" w:hAnsi="Times New Roman" w:cs="Times New Roman"/>
        </w:rPr>
        <w:t>Mark Jackson.</w:t>
      </w:r>
    </w:p>
    <w:p w14:paraId="508E2D98" w14:textId="77777777" w:rsidR="00526DA0" w:rsidRDefault="00526DA0" w:rsidP="00D42D11">
      <w:pPr>
        <w:spacing w:line="240" w:lineRule="auto"/>
        <w:ind w:left="0"/>
        <w:jc w:val="left"/>
        <w:rPr>
          <w:rFonts w:ascii="Times New Roman" w:hAnsi="Times New Roman" w:cs="Times New Roman"/>
          <w:b/>
          <w:bCs/>
        </w:rPr>
      </w:pPr>
    </w:p>
    <w:p w14:paraId="6B67F1AC" w14:textId="70C2BB86" w:rsidR="00526DA0" w:rsidRDefault="00526DA0" w:rsidP="00D42D11">
      <w:pPr>
        <w:spacing w:line="240" w:lineRule="auto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Guest: </w:t>
      </w:r>
      <w:r>
        <w:rPr>
          <w:rFonts w:ascii="Times New Roman" w:hAnsi="Times New Roman" w:cs="Times New Roman"/>
        </w:rPr>
        <w:t>Eric Gray from ICA.</w:t>
      </w:r>
    </w:p>
    <w:p w14:paraId="79A0EED3" w14:textId="2DF70B44" w:rsidR="00C93BBF" w:rsidRDefault="00C93BBF" w:rsidP="00D42D11">
      <w:pPr>
        <w:spacing w:line="240" w:lineRule="auto"/>
        <w:ind w:left="0"/>
        <w:jc w:val="left"/>
        <w:rPr>
          <w:rFonts w:ascii="Times New Roman" w:hAnsi="Times New Roman" w:cs="Times New Roman"/>
        </w:rPr>
      </w:pPr>
    </w:p>
    <w:p w14:paraId="7977F7DB" w14:textId="5B4118BD" w:rsidR="00C93BBF" w:rsidRDefault="00365650" w:rsidP="00D42D11">
      <w:pPr>
        <w:spacing w:line="240" w:lineRule="auto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Approval of Agenda: </w:t>
      </w:r>
      <w:r>
        <w:rPr>
          <w:rFonts w:ascii="Times New Roman" w:hAnsi="Times New Roman" w:cs="Times New Roman"/>
        </w:rPr>
        <w:t xml:space="preserve">The agenda was improved with </w:t>
      </w:r>
      <w:r w:rsidR="007268DC">
        <w:rPr>
          <w:rFonts w:ascii="Times New Roman" w:hAnsi="Times New Roman" w:cs="Times New Roman"/>
        </w:rPr>
        <w:t xml:space="preserve">Ed Dewey’s </w:t>
      </w:r>
      <w:r>
        <w:rPr>
          <w:rFonts w:ascii="Times New Roman" w:hAnsi="Times New Roman" w:cs="Times New Roman"/>
        </w:rPr>
        <w:t>one addition under new business.</w:t>
      </w:r>
    </w:p>
    <w:p w14:paraId="52B54DF3" w14:textId="107C3BC5" w:rsidR="00365650" w:rsidRDefault="00365650" w:rsidP="00D42D11">
      <w:pPr>
        <w:spacing w:line="240" w:lineRule="auto"/>
        <w:ind w:left="0"/>
        <w:jc w:val="left"/>
        <w:rPr>
          <w:rFonts w:ascii="Times New Roman" w:hAnsi="Times New Roman" w:cs="Times New Roman"/>
        </w:rPr>
      </w:pPr>
    </w:p>
    <w:p w14:paraId="090DBBE7" w14:textId="4B0C0A10" w:rsidR="00365650" w:rsidRDefault="00365650" w:rsidP="00D42D11">
      <w:pPr>
        <w:spacing w:line="240" w:lineRule="auto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approved the minutes </w:t>
      </w:r>
      <w:r w:rsidR="00C132E8">
        <w:rPr>
          <w:rFonts w:ascii="Times New Roman" w:hAnsi="Times New Roman" w:cs="Times New Roman"/>
        </w:rPr>
        <w:t>from August 10, 2022.</w:t>
      </w:r>
    </w:p>
    <w:p w14:paraId="27EAECD1" w14:textId="7A8BE211" w:rsidR="00C132E8" w:rsidRDefault="00C132E8" w:rsidP="00D42D11">
      <w:pPr>
        <w:spacing w:line="240" w:lineRule="auto"/>
        <w:ind w:left="0"/>
        <w:jc w:val="left"/>
        <w:rPr>
          <w:rFonts w:ascii="Times New Roman" w:hAnsi="Times New Roman" w:cs="Times New Roman"/>
        </w:rPr>
      </w:pPr>
    </w:p>
    <w:p w14:paraId="636CA5B4" w14:textId="4450935E" w:rsidR="00C132E8" w:rsidRDefault="00C132E8" w:rsidP="00D42D11">
      <w:pPr>
        <w:spacing w:line="240" w:lineRule="auto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Treasurer’s Report: </w:t>
      </w:r>
      <w:r>
        <w:rPr>
          <w:rFonts w:ascii="Times New Roman" w:hAnsi="Times New Roman" w:cs="Times New Roman"/>
        </w:rPr>
        <w:t>Emily Anderson reported that Green Lake’s current balance is $100,286.61</w:t>
      </w:r>
      <w:r w:rsidR="00DB5CC5">
        <w:rPr>
          <w:rFonts w:ascii="Times New Roman" w:hAnsi="Times New Roman" w:cs="Times New Roman"/>
        </w:rPr>
        <w:t xml:space="preserve">, and Duck Lake’s is $15,457.31. Green Lake currently has 89 members, and Duck Lake has 45. </w:t>
      </w:r>
      <w:r w:rsidR="00832C45">
        <w:rPr>
          <w:rFonts w:ascii="Times New Roman" w:hAnsi="Times New Roman" w:cs="Times New Roman"/>
        </w:rPr>
        <w:t>Emily distributed a</w:t>
      </w:r>
      <w:r w:rsidR="00893DAD">
        <w:rPr>
          <w:rFonts w:ascii="Times New Roman" w:hAnsi="Times New Roman" w:cs="Times New Roman"/>
        </w:rPr>
        <w:t xml:space="preserve"> </w:t>
      </w:r>
      <w:r w:rsidR="00832C45">
        <w:rPr>
          <w:rFonts w:ascii="Times New Roman" w:hAnsi="Times New Roman" w:cs="Times New Roman"/>
        </w:rPr>
        <w:t xml:space="preserve">report </w:t>
      </w:r>
      <w:r w:rsidR="00893DAD">
        <w:rPr>
          <w:rFonts w:ascii="Times New Roman" w:hAnsi="Times New Roman" w:cs="Times New Roman"/>
        </w:rPr>
        <w:t>itemizing</w:t>
      </w:r>
      <w:r w:rsidR="00832C45">
        <w:rPr>
          <w:rFonts w:ascii="Times New Roman" w:hAnsi="Times New Roman" w:cs="Times New Roman"/>
        </w:rPr>
        <w:t xml:space="preserve"> adjustments and corrections for each lake. </w:t>
      </w:r>
    </w:p>
    <w:p w14:paraId="2AD27D43" w14:textId="2F8598EA" w:rsidR="002534F6" w:rsidRDefault="002534F6" w:rsidP="00D42D11">
      <w:pPr>
        <w:spacing w:line="240" w:lineRule="auto"/>
        <w:ind w:left="0"/>
        <w:jc w:val="left"/>
        <w:rPr>
          <w:rFonts w:ascii="Times New Roman" w:hAnsi="Times New Roman" w:cs="Times New Roman"/>
          <w:b/>
          <w:bCs/>
        </w:rPr>
      </w:pPr>
    </w:p>
    <w:p w14:paraId="392E2DE5" w14:textId="09BED3AE" w:rsidR="00526DA0" w:rsidRDefault="00A51944" w:rsidP="00A51944">
      <w:pPr>
        <w:spacing w:line="240" w:lineRule="auto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Special Presentation: </w:t>
      </w:r>
      <w:r w:rsidR="00893DAD">
        <w:rPr>
          <w:rFonts w:ascii="Times New Roman" w:hAnsi="Times New Roman" w:cs="Times New Roman"/>
        </w:rPr>
        <w:t>Cal Killen (Big Glen Lake)</w:t>
      </w:r>
      <w:r w:rsidR="00DF496C">
        <w:rPr>
          <w:rFonts w:ascii="Times New Roman" w:hAnsi="Times New Roman" w:cs="Times New Roman"/>
        </w:rPr>
        <w:t>,</w:t>
      </w:r>
      <w:r w:rsidR="00893DAD">
        <w:rPr>
          <w:rFonts w:ascii="Times New Roman" w:hAnsi="Times New Roman" w:cs="Times New Roman"/>
        </w:rPr>
        <w:t xml:space="preserve"> half owner of TIA Software</w:t>
      </w:r>
      <w:r w:rsidR="00162801">
        <w:rPr>
          <w:rFonts w:ascii="Times New Roman" w:hAnsi="Times New Roman" w:cs="Times New Roman"/>
        </w:rPr>
        <w:t>,</w:t>
      </w:r>
      <w:r w:rsidR="00893DAD">
        <w:rPr>
          <w:rFonts w:ascii="Times New Roman" w:hAnsi="Times New Roman" w:cs="Times New Roman"/>
        </w:rPr>
        <w:t xml:space="preserve"> presented </w:t>
      </w:r>
      <w:r w:rsidR="00162801">
        <w:rPr>
          <w:rFonts w:ascii="Times New Roman" w:hAnsi="Times New Roman" w:cs="Times New Roman"/>
        </w:rPr>
        <w:t xml:space="preserve">the features and benefits of his company’s lake monitoring equipment. This is the same equipment used at the Duck Lake Dam. </w:t>
      </w:r>
      <w:r w:rsidR="007A5F2A">
        <w:rPr>
          <w:rFonts w:ascii="Times New Roman" w:hAnsi="Times New Roman" w:cs="Times New Roman"/>
        </w:rPr>
        <w:t xml:space="preserve">The cost </w:t>
      </w:r>
      <w:r w:rsidR="00DF496C">
        <w:rPr>
          <w:rFonts w:ascii="Times New Roman" w:hAnsi="Times New Roman" w:cs="Times New Roman"/>
        </w:rPr>
        <w:t>of</w:t>
      </w:r>
      <w:r w:rsidR="007A5F2A">
        <w:rPr>
          <w:rFonts w:ascii="Times New Roman" w:hAnsi="Times New Roman" w:cs="Times New Roman"/>
        </w:rPr>
        <w:t xml:space="preserve"> the equipment is around $1,250.00. There is a $1,000.00 annual fee for</w:t>
      </w:r>
      <w:r w:rsidR="007464CA">
        <w:rPr>
          <w:rFonts w:ascii="Times New Roman" w:hAnsi="Times New Roman" w:cs="Times New Roman"/>
        </w:rPr>
        <w:t xml:space="preserve"> service, including GLADLA access to reports and data. </w:t>
      </w:r>
      <w:r w:rsidR="00A8423B">
        <w:rPr>
          <w:rFonts w:ascii="Times New Roman" w:hAnsi="Times New Roman" w:cs="Times New Roman"/>
        </w:rPr>
        <w:t xml:space="preserve">There is an approximate lead time of two weeks to get the hardware installed and running. Eric Gray volunteered to </w:t>
      </w:r>
      <w:r w:rsidR="0074791F">
        <w:rPr>
          <w:rFonts w:ascii="Times New Roman" w:hAnsi="Times New Roman" w:cs="Times New Roman"/>
        </w:rPr>
        <w:t xml:space="preserve">help coordinate </w:t>
      </w:r>
      <w:r w:rsidR="009A09FE">
        <w:rPr>
          <w:rFonts w:ascii="Times New Roman" w:hAnsi="Times New Roman" w:cs="Times New Roman"/>
        </w:rPr>
        <w:t xml:space="preserve">the use of </w:t>
      </w:r>
      <w:r w:rsidR="001A29BC">
        <w:rPr>
          <w:rFonts w:ascii="Times New Roman" w:hAnsi="Times New Roman" w:cs="Times New Roman"/>
        </w:rPr>
        <w:t>ICA’s</w:t>
      </w:r>
      <w:r w:rsidR="009A09FE">
        <w:rPr>
          <w:rFonts w:ascii="Times New Roman" w:hAnsi="Times New Roman" w:cs="Times New Roman"/>
        </w:rPr>
        <w:t xml:space="preserve"> </w:t>
      </w:r>
      <w:r w:rsidR="0074791F">
        <w:rPr>
          <w:rFonts w:ascii="Times New Roman" w:hAnsi="Times New Roman" w:cs="Times New Roman"/>
        </w:rPr>
        <w:t xml:space="preserve">surveyor </w:t>
      </w:r>
      <w:r w:rsidR="009A09FE">
        <w:rPr>
          <w:rFonts w:ascii="Times New Roman" w:hAnsi="Times New Roman" w:cs="Times New Roman"/>
        </w:rPr>
        <w:t xml:space="preserve">(Grand Traverse Surveying) </w:t>
      </w:r>
      <w:r w:rsidR="0074791F">
        <w:rPr>
          <w:rFonts w:ascii="Times New Roman" w:hAnsi="Times New Roman" w:cs="Times New Roman"/>
        </w:rPr>
        <w:t xml:space="preserve">with this project. </w:t>
      </w:r>
    </w:p>
    <w:p w14:paraId="7DBFBC9E" w14:textId="3FB403B7" w:rsidR="0012088D" w:rsidRDefault="0012088D" w:rsidP="00A51944">
      <w:pPr>
        <w:spacing w:line="240" w:lineRule="auto"/>
        <w:ind w:left="0"/>
        <w:jc w:val="left"/>
        <w:rPr>
          <w:rFonts w:ascii="Times New Roman" w:hAnsi="Times New Roman" w:cs="Times New Roman"/>
        </w:rPr>
      </w:pPr>
    </w:p>
    <w:p w14:paraId="77FF694E" w14:textId="66CEC049" w:rsidR="0012088D" w:rsidRPr="0012088D" w:rsidRDefault="0012088D" w:rsidP="00A51944">
      <w:pPr>
        <w:spacing w:line="240" w:lineRule="auto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 motion was made and seconded </w:t>
      </w:r>
      <w:r w:rsidR="00FE0160">
        <w:rPr>
          <w:rFonts w:ascii="Times New Roman" w:hAnsi="Times New Roman" w:cs="Times New Roman"/>
        </w:rPr>
        <w:t>to move forward with the lake</w:t>
      </w:r>
      <w:r w:rsidR="00A67401">
        <w:rPr>
          <w:rFonts w:ascii="Times New Roman" w:hAnsi="Times New Roman" w:cs="Times New Roman"/>
        </w:rPr>
        <w:t>-</w:t>
      </w:r>
      <w:r w:rsidR="00FE0160">
        <w:rPr>
          <w:rFonts w:ascii="Times New Roman" w:hAnsi="Times New Roman" w:cs="Times New Roman"/>
        </w:rPr>
        <w:t xml:space="preserve">level monitoring equipment. </w:t>
      </w:r>
      <w:r w:rsidR="009F4541">
        <w:rPr>
          <w:rFonts w:ascii="Times New Roman" w:hAnsi="Times New Roman" w:cs="Times New Roman"/>
        </w:rPr>
        <w:t>A</w:t>
      </w:r>
      <w:r w:rsidR="00FE0160">
        <w:rPr>
          <w:rFonts w:ascii="Times New Roman" w:hAnsi="Times New Roman" w:cs="Times New Roman"/>
        </w:rPr>
        <w:t xml:space="preserve"> roll call vote</w:t>
      </w:r>
      <w:r w:rsidR="009F4541">
        <w:rPr>
          <w:rFonts w:ascii="Times New Roman" w:hAnsi="Times New Roman" w:cs="Times New Roman"/>
        </w:rPr>
        <w:t xml:space="preserve"> </w:t>
      </w:r>
      <w:r w:rsidR="00FE0160">
        <w:rPr>
          <w:rFonts w:ascii="Times New Roman" w:hAnsi="Times New Roman" w:cs="Times New Roman"/>
        </w:rPr>
        <w:t>unanimously approved to spend the necessary dollars for this project.</w:t>
      </w:r>
    </w:p>
    <w:p w14:paraId="611AFE46" w14:textId="6399A030" w:rsidR="00DF6B78" w:rsidRDefault="00DF6B78" w:rsidP="00A51944">
      <w:pPr>
        <w:spacing w:line="240" w:lineRule="auto"/>
        <w:ind w:left="0"/>
        <w:jc w:val="left"/>
        <w:rPr>
          <w:rFonts w:ascii="Times New Roman" w:hAnsi="Times New Roman" w:cs="Times New Roman"/>
        </w:rPr>
      </w:pPr>
    </w:p>
    <w:p w14:paraId="17A34CB3" w14:textId="01CB7588" w:rsidR="00DF6B78" w:rsidRDefault="00DF6B78" w:rsidP="00A51944">
      <w:pPr>
        <w:spacing w:line="240" w:lineRule="auto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Report Outs:</w:t>
      </w:r>
    </w:p>
    <w:p w14:paraId="75689C9F" w14:textId="51827E3A" w:rsidR="00DF6B78" w:rsidRPr="00572377" w:rsidRDefault="00572377" w:rsidP="0057237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upgraded website will include auto renewal and lifetime membership options. </w:t>
      </w:r>
    </w:p>
    <w:p w14:paraId="1631582E" w14:textId="15A4930A" w:rsidR="00572377" w:rsidRPr="00582481" w:rsidRDefault="00A526C6" w:rsidP="00572377">
      <w:pPr>
        <w:pStyle w:val="ListParagraph"/>
        <w:numPr>
          <w:ilvl w:val="0"/>
          <w:numId w:val="2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Sarah Hehir, Duck Lake, reported the September Secchi disc readings were 12 and 13 feet. </w:t>
      </w:r>
      <w:r w:rsidR="00582481">
        <w:rPr>
          <w:rFonts w:ascii="Times New Roman" w:hAnsi="Times New Roman" w:cs="Times New Roman"/>
        </w:rPr>
        <w:t>Rich Garvey, Green Lake, reported the September Secchi disc readings were 15 feet.</w:t>
      </w:r>
    </w:p>
    <w:p w14:paraId="65A9A20D" w14:textId="0732394A" w:rsidR="00582481" w:rsidRDefault="00582481" w:rsidP="00E505EF">
      <w:pPr>
        <w:spacing w:line="240" w:lineRule="auto"/>
        <w:ind w:left="0"/>
        <w:jc w:val="left"/>
        <w:rPr>
          <w:rFonts w:ascii="Times New Roman" w:hAnsi="Times New Roman" w:cs="Times New Roman"/>
          <w:b/>
          <w:bCs/>
        </w:rPr>
      </w:pPr>
    </w:p>
    <w:p w14:paraId="2CCC8FD8" w14:textId="7D602F74" w:rsidR="00E505EF" w:rsidRDefault="00E505EF" w:rsidP="00E505EF">
      <w:pPr>
        <w:spacing w:line="240" w:lineRule="auto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Old Business:</w:t>
      </w:r>
    </w:p>
    <w:p w14:paraId="74E6B92B" w14:textId="77777777" w:rsidR="000927AA" w:rsidRPr="000927AA" w:rsidRDefault="00E505EF" w:rsidP="00E505EF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</w:t>
      </w:r>
      <w:r w:rsidR="007826DD">
        <w:rPr>
          <w:rFonts w:ascii="Times New Roman" w:hAnsi="Times New Roman" w:cs="Times New Roman"/>
        </w:rPr>
        <w:t xml:space="preserve">GLADLA made a lot of contacts at the </w:t>
      </w:r>
      <w:r>
        <w:rPr>
          <w:rFonts w:ascii="Times New Roman" w:hAnsi="Times New Roman" w:cs="Times New Roman"/>
        </w:rPr>
        <w:t>boat wash</w:t>
      </w:r>
      <w:r w:rsidR="007826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held at the Interlochen State Park on September 2</w:t>
      </w:r>
      <w:r w:rsidR="007826DD">
        <w:rPr>
          <w:rFonts w:ascii="Times New Roman" w:hAnsi="Times New Roman" w:cs="Times New Roman"/>
        </w:rPr>
        <w:t xml:space="preserve">. </w:t>
      </w:r>
      <w:r w:rsidR="00452D2B">
        <w:rPr>
          <w:rFonts w:ascii="Times New Roman" w:hAnsi="Times New Roman" w:cs="Times New Roman"/>
        </w:rPr>
        <w:t xml:space="preserve">The association is still considering a CD3 boat wash unit for the State Park. Brian McAllister encouraged the GLADLA to submit a grant to the </w:t>
      </w:r>
      <w:proofErr w:type="spellStart"/>
      <w:r w:rsidR="00452D2B">
        <w:rPr>
          <w:rFonts w:ascii="Times New Roman" w:hAnsi="Times New Roman" w:cs="Times New Roman"/>
        </w:rPr>
        <w:t>Gerstacker</w:t>
      </w:r>
      <w:proofErr w:type="spellEnd"/>
      <w:r w:rsidR="00452D2B">
        <w:rPr>
          <w:rFonts w:ascii="Times New Roman" w:hAnsi="Times New Roman" w:cs="Times New Roman"/>
        </w:rPr>
        <w:t xml:space="preserve"> Foundation for this </w:t>
      </w:r>
      <w:r w:rsidR="000927AA">
        <w:rPr>
          <w:rFonts w:ascii="Times New Roman" w:hAnsi="Times New Roman" w:cs="Times New Roman"/>
        </w:rPr>
        <w:t xml:space="preserve">project. </w:t>
      </w:r>
    </w:p>
    <w:p w14:paraId="60952100" w14:textId="77777777" w:rsidR="00CF3BCB" w:rsidRPr="00CF3BCB" w:rsidRDefault="000927AA" w:rsidP="00E505EF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Volunteers have distributed </w:t>
      </w:r>
      <w:r w:rsidR="00CF3BCB">
        <w:rPr>
          <w:rFonts w:ascii="Times New Roman" w:hAnsi="Times New Roman" w:cs="Times New Roman"/>
        </w:rPr>
        <w:t xml:space="preserve">door hanger tags on both lakes. Awaiting results. </w:t>
      </w:r>
    </w:p>
    <w:p w14:paraId="7287698F" w14:textId="77777777" w:rsidR="00913240" w:rsidRPr="00913240" w:rsidRDefault="00CF3BCB" w:rsidP="00E505EF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GLADLA Market bags are available. </w:t>
      </w:r>
      <w:r w:rsidR="007752B4">
        <w:rPr>
          <w:rFonts w:ascii="Times New Roman" w:hAnsi="Times New Roman" w:cs="Times New Roman"/>
        </w:rPr>
        <w:t xml:space="preserve">A suggestion was made to sell them. Our cost per bag is $2.19. </w:t>
      </w:r>
    </w:p>
    <w:p w14:paraId="2638B5E9" w14:textId="4BE2747E" w:rsidR="00240623" w:rsidRPr="00240623" w:rsidRDefault="005B678D" w:rsidP="00E505EF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Board members received positive feedback for the annual meeting</w:t>
      </w:r>
      <w:r w:rsidR="00913240">
        <w:rPr>
          <w:rFonts w:ascii="Times New Roman" w:hAnsi="Times New Roman" w:cs="Times New Roman"/>
        </w:rPr>
        <w:t>. PLM</w:t>
      </w:r>
      <w:r>
        <w:rPr>
          <w:rFonts w:ascii="Times New Roman" w:hAnsi="Times New Roman" w:cs="Times New Roman"/>
        </w:rPr>
        <w:t>’s</w:t>
      </w:r>
      <w:r w:rsidR="00913240">
        <w:rPr>
          <w:rFonts w:ascii="Times New Roman" w:hAnsi="Times New Roman" w:cs="Times New Roman"/>
        </w:rPr>
        <w:t xml:space="preserve"> presentation</w:t>
      </w:r>
      <w:r>
        <w:rPr>
          <w:rFonts w:ascii="Times New Roman" w:hAnsi="Times New Roman" w:cs="Times New Roman"/>
        </w:rPr>
        <w:t xml:space="preserve"> was well received. </w:t>
      </w:r>
      <w:r w:rsidR="00CA53E2">
        <w:rPr>
          <w:rFonts w:ascii="Times New Roman" w:hAnsi="Times New Roman" w:cs="Times New Roman"/>
        </w:rPr>
        <w:t>Forty people attended</w:t>
      </w:r>
      <w:r w:rsidR="0099715F">
        <w:rPr>
          <w:rFonts w:ascii="Times New Roman" w:hAnsi="Times New Roman" w:cs="Times New Roman"/>
        </w:rPr>
        <w:t>; m</w:t>
      </w:r>
      <w:r>
        <w:rPr>
          <w:rFonts w:ascii="Times New Roman" w:hAnsi="Times New Roman" w:cs="Times New Roman"/>
        </w:rPr>
        <w:t>ainly</w:t>
      </w:r>
      <w:r w:rsidR="0099715F">
        <w:rPr>
          <w:rFonts w:ascii="Times New Roman" w:hAnsi="Times New Roman" w:cs="Times New Roman"/>
        </w:rPr>
        <w:t xml:space="preserve"> from Green Lake. Duck Lake board members will work to gain more members/attendance for next year. </w:t>
      </w:r>
    </w:p>
    <w:p w14:paraId="6B4A3C30" w14:textId="77777777" w:rsidR="00240623" w:rsidRPr="00240623" w:rsidRDefault="00240623" w:rsidP="00E505EF">
      <w:pPr>
        <w:pStyle w:val="ListParagraph"/>
        <w:numPr>
          <w:ilvl w:val="0"/>
          <w:numId w:val="3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The donation the GLADLA made to the library was acknowledged by a thank you letter.</w:t>
      </w:r>
    </w:p>
    <w:p w14:paraId="39C71BA7" w14:textId="77777777" w:rsidR="00240623" w:rsidRDefault="00240623" w:rsidP="00240623">
      <w:pPr>
        <w:spacing w:line="240" w:lineRule="auto"/>
        <w:ind w:left="0"/>
        <w:jc w:val="left"/>
        <w:rPr>
          <w:rFonts w:ascii="Times New Roman" w:hAnsi="Times New Roman" w:cs="Times New Roman"/>
        </w:rPr>
      </w:pPr>
    </w:p>
    <w:p w14:paraId="0884106A" w14:textId="2159E538" w:rsidR="0012088D" w:rsidRPr="0012088D" w:rsidRDefault="00240623" w:rsidP="0012088D">
      <w:pPr>
        <w:spacing w:line="240" w:lineRule="auto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 Business:</w:t>
      </w:r>
    </w:p>
    <w:p w14:paraId="6E097198" w14:textId="19DB4EDF" w:rsidR="00E505EF" w:rsidRPr="000B55DB" w:rsidRDefault="00240623" w:rsidP="00240623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new product was used to treat Duck Lake’s EWM this year. </w:t>
      </w:r>
      <w:r w:rsidR="000B55DB">
        <w:rPr>
          <w:rFonts w:ascii="Times New Roman" w:hAnsi="Times New Roman" w:cs="Times New Roman"/>
        </w:rPr>
        <w:t xml:space="preserve">It was more expensive but supposedly more effective because the product </w:t>
      </w:r>
      <w:r w:rsidR="00550AC0">
        <w:rPr>
          <w:rFonts w:ascii="Times New Roman" w:hAnsi="Times New Roman" w:cs="Times New Roman"/>
        </w:rPr>
        <w:t xml:space="preserve">also </w:t>
      </w:r>
      <w:r w:rsidR="000B55DB">
        <w:rPr>
          <w:rFonts w:ascii="Times New Roman" w:hAnsi="Times New Roman" w:cs="Times New Roman"/>
        </w:rPr>
        <w:t>targets the hybrid EWM</w:t>
      </w:r>
      <w:r w:rsidR="00550AC0">
        <w:rPr>
          <w:rFonts w:ascii="Times New Roman" w:hAnsi="Times New Roman" w:cs="Times New Roman"/>
        </w:rPr>
        <w:t>.</w:t>
      </w:r>
      <w:r w:rsidR="000B55DB">
        <w:rPr>
          <w:rFonts w:ascii="Times New Roman" w:hAnsi="Times New Roman" w:cs="Times New Roman"/>
        </w:rPr>
        <w:t xml:space="preserve"> </w:t>
      </w:r>
    </w:p>
    <w:p w14:paraId="502ADFF1" w14:textId="64B94013" w:rsidR="000B55DB" w:rsidRPr="00F05FEB" w:rsidRDefault="006C4EC6" w:rsidP="00240623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presidential turnover from Ed to Paul </w:t>
      </w:r>
      <w:r w:rsidR="002A1B88">
        <w:rPr>
          <w:rFonts w:ascii="Times New Roman" w:hAnsi="Times New Roman" w:cs="Times New Roman"/>
        </w:rPr>
        <w:t>is in progress. The board is currently without a VP</w:t>
      </w:r>
      <w:r w:rsidR="00C8447D">
        <w:rPr>
          <w:rFonts w:ascii="Times New Roman" w:hAnsi="Times New Roman" w:cs="Times New Roman"/>
        </w:rPr>
        <w:t xml:space="preserve">, a suggestion was made to seek a VP from Green Lake. </w:t>
      </w:r>
    </w:p>
    <w:p w14:paraId="52D4E5BC" w14:textId="54F4C840" w:rsidR="00F05FEB" w:rsidRPr="002E77A4" w:rsidRDefault="004A003C" w:rsidP="00240623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Sarah suggested </w:t>
      </w:r>
      <w:r w:rsidR="00714A62">
        <w:rPr>
          <w:rFonts w:ascii="Times New Roman" w:hAnsi="Times New Roman" w:cs="Times New Roman"/>
        </w:rPr>
        <w:t xml:space="preserve">Jennifer </w:t>
      </w:r>
      <w:proofErr w:type="spellStart"/>
      <w:r w:rsidR="002E77A4">
        <w:rPr>
          <w:rFonts w:ascii="Times New Roman" w:hAnsi="Times New Roman" w:cs="Times New Roman"/>
        </w:rPr>
        <w:t>Standefer</w:t>
      </w:r>
      <w:proofErr w:type="spellEnd"/>
      <w:r w:rsidR="002E77A4">
        <w:rPr>
          <w:rFonts w:ascii="Times New Roman" w:hAnsi="Times New Roman" w:cs="Times New Roman"/>
        </w:rPr>
        <w:t xml:space="preserve"> as an auditor for </w:t>
      </w:r>
      <w:r>
        <w:rPr>
          <w:rFonts w:ascii="Times New Roman" w:hAnsi="Times New Roman" w:cs="Times New Roman"/>
        </w:rPr>
        <w:t xml:space="preserve">the GLADLA. </w:t>
      </w:r>
    </w:p>
    <w:p w14:paraId="4DB330C4" w14:textId="4635FCF1" w:rsidR="002E77A4" w:rsidRPr="00C15E38" w:rsidRDefault="00822172" w:rsidP="00240623">
      <w:pPr>
        <w:pStyle w:val="ListParagraph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Ed stated the Articles of Incorporation need to be updated to reflect the change in the officers on the board. </w:t>
      </w:r>
    </w:p>
    <w:p w14:paraId="20358C02" w14:textId="61DA09C7" w:rsidR="00C15E38" w:rsidRDefault="00C15E38" w:rsidP="00C15E38">
      <w:pPr>
        <w:spacing w:line="240" w:lineRule="auto"/>
        <w:ind w:left="0"/>
        <w:jc w:val="left"/>
        <w:rPr>
          <w:rFonts w:ascii="Times New Roman" w:hAnsi="Times New Roman" w:cs="Times New Roman"/>
          <w:b/>
          <w:bCs/>
        </w:rPr>
      </w:pPr>
    </w:p>
    <w:p w14:paraId="04B61181" w14:textId="7BB680F1" w:rsidR="00C15E38" w:rsidRDefault="00C15E38" w:rsidP="00C15E38">
      <w:pPr>
        <w:spacing w:line="240" w:lineRule="auto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Open Board Discussion:</w:t>
      </w:r>
    </w:p>
    <w:p w14:paraId="237D88DA" w14:textId="3699C1AD" w:rsidR="00C15E38" w:rsidRPr="00C15E38" w:rsidRDefault="00C15E38" w:rsidP="00C15E38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Marietta reported that property at 4689 State Park Highway </w:t>
      </w:r>
      <w:r w:rsidR="00B4607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Duck Lake</w:t>
      </w:r>
      <w:r w:rsidR="00B4607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had been excavated to the waterline. Duck Lake </w:t>
      </w:r>
      <w:r w:rsidR="00B4607B">
        <w:rPr>
          <w:rFonts w:ascii="Times New Roman" w:hAnsi="Times New Roman" w:cs="Times New Roman"/>
        </w:rPr>
        <w:t>board members are awa</w:t>
      </w:r>
      <w:r w:rsidR="00BC4695">
        <w:rPr>
          <w:rFonts w:ascii="Times New Roman" w:hAnsi="Times New Roman" w:cs="Times New Roman"/>
        </w:rPr>
        <w:t>re</w:t>
      </w:r>
      <w:r w:rsidR="00B4607B">
        <w:rPr>
          <w:rFonts w:ascii="Times New Roman" w:hAnsi="Times New Roman" w:cs="Times New Roman"/>
        </w:rPr>
        <w:t xml:space="preserve"> of this. </w:t>
      </w:r>
      <w:r w:rsidR="00BC4695">
        <w:rPr>
          <w:rFonts w:ascii="Times New Roman" w:hAnsi="Times New Roman" w:cs="Times New Roman"/>
        </w:rPr>
        <w:t xml:space="preserve">A suggestion was made to call </w:t>
      </w:r>
      <w:r w:rsidR="00B4607B">
        <w:rPr>
          <w:rFonts w:ascii="Times New Roman" w:hAnsi="Times New Roman" w:cs="Times New Roman"/>
        </w:rPr>
        <w:t xml:space="preserve">Grand Traverse County and inquire about a soil erosion permit at this address. </w:t>
      </w:r>
    </w:p>
    <w:p w14:paraId="0AAB3CFB" w14:textId="38AA647A" w:rsidR="00526DA0" w:rsidRDefault="00526DA0" w:rsidP="00D42D11">
      <w:pPr>
        <w:spacing w:line="240" w:lineRule="auto"/>
        <w:ind w:left="0"/>
        <w:jc w:val="left"/>
        <w:rPr>
          <w:rFonts w:ascii="Times New Roman" w:hAnsi="Times New Roman" w:cs="Times New Roman"/>
        </w:rPr>
      </w:pPr>
    </w:p>
    <w:p w14:paraId="7BDD80B9" w14:textId="13EDF52E" w:rsidR="00B4607B" w:rsidRDefault="00B4607B" w:rsidP="00D42D11">
      <w:pPr>
        <w:spacing w:line="240" w:lineRule="auto"/>
        <w:ind w:left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Adjournment:</w:t>
      </w:r>
    </w:p>
    <w:p w14:paraId="2AE3A9D3" w14:textId="6F7D51E7" w:rsidR="00B4607B" w:rsidRPr="0012088D" w:rsidRDefault="0012088D" w:rsidP="00B4607B">
      <w:pPr>
        <w:pStyle w:val="ListParagraph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 motion was made and seconded to adjourn the meeting at 8:41 PM.</w:t>
      </w:r>
    </w:p>
    <w:p w14:paraId="35BBF5B1" w14:textId="768BE500" w:rsidR="0012088D" w:rsidRDefault="0012088D" w:rsidP="0012088D">
      <w:pPr>
        <w:spacing w:line="240" w:lineRule="auto"/>
        <w:ind w:left="0"/>
        <w:jc w:val="left"/>
        <w:rPr>
          <w:rFonts w:ascii="Times New Roman" w:hAnsi="Times New Roman" w:cs="Times New Roman"/>
          <w:b/>
          <w:bCs/>
        </w:rPr>
      </w:pPr>
    </w:p>
    <w:p w14:paraId="6FDD3818" w14:textId="427A447C" w:rsidR="0012088D" w:rsidRDefault="0012088D" w:rsidP="0012088D">
      <w:pPr>
        <w:spacing w:line="240" w:lineRule="auto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Minutes Submitted </w:t>
      </w:r>
      <w:r>
        <w:rPr>
          <w:rFonts w:ascii="Times New Roman" w:hAnsi="Times New Roman" w:cs="Times New Roman"/>
        </w:rPr>
        <w:t>by Marietta Hamady, Secretary.</w:t>
      </w:r>
    </w:p>
    <w:p w14:paraId="67A22A3A" w14:textId="533AE376" w:rsidR="0012088D" w:rsidRDefault="0012088D" w:rsidP="0012088D">
      <w:pPr>
        <w:spacing w:line="240" w:lineRule="auto"/>
        <w:ind w:left="0"/>
        <w:jc w:val="left"/>
        <w:rPr>
          <w:rFonts w:ascii="Times New Roman" w:hAnsi="Times New Roman" w:cs="Times New Roman"/>
        </w:rPr>
      </w:pPr>
    </w:p>
    <w:p w14:paraId="15351164" w14:textId="6267BE89" w:rsidR="0012088D" w:rsidRPr="0012088D" w:rsidRDefault="0012088D" w:rsidP="0012088D">
      <w:pPr>
        <w:spacing w:line="240" w:lineRule="auto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Minutes Approved </w:t>
      </w:r>
      <w:r>
        <w:rPr>
          <w:rFonts w:ascii="Times New Roman" w:hAnsi="Times New Roman" w:cs="Times New Roman"/>
        </w:rPr>
        <w:t xml:space="preserve">by Ed Dewey, President. </w:t>
      </w:r>
    </w:p>
    <w:p w14:paraId="14E4A886" w14:textId="77777777" w:rsidR="00BC7E13" w:rsidRPr="00BC7E13" w:rsidRDefault="00BC7E13" w:rsidP="00D42D11">
      <w:pPr>
        <w:spacing w:line="240" w:lineRule="auto"/>
        <w:ind w:left="0"/>
        <w:jc w:val="left"/>
        <w:rPr>
          <w:rFonts w:ascii="Times New Roman" w:hAnsi="Times New Roman" w:cs="Times New Roman"/>
          <w:b/>
          <w:bCs/>
        </w:rPr>
      </w:pPr>
    </w:p>
    <w:p w14:paraId="6DE3291A" w14:textId="2456FCD3" w:rsidR="00D42D11" w:rsidRPr="00D42D11" w:rsidRDefault="00D42D11" w:rsidP="00D42D11">
      <w:pPr>
        <w:jc w:val="both"/>
        <w:rPr>
          <w:rFonts w:ascii="Times New Roman" w:hAnsi="Times New Roman" w:cs="Times New Roman"/>
        </w:rPr>
      </w:pPr>
    </w:p>
    <w:sectPr w:rsidR="00D42D11" w:rsidRPr="00D42D11" w:rsidSect="00FA0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12B10"/>
    <w:multiLevelType w:val="hybridMultilevel"/>
    <w:tmpl w:val="59A8EFA4"/>
    <w:lvl w:ilvl="0" w:tplc="155CAC2C">
      <w:start w:val="1"/>
      <w:numFmt w:val="bullet"/>
      <w:lvlText w:val="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31856ECF"/>
    <w:multiLevelType w:val="hybridMultilevel"/>
    <w:tmpl w:val="7DA82AD6"/>
    <w:lvl w:ilvl="0" w:tplc="155CAC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75F7B"/>
    <w:multiLevelType w:val="hybridMultilevel"/>
    <w:tmpl w:val="790EB0EC"/>
    <w:lvl w:ilvl="0" w:tplc="155CAC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7F63"/>
    <w:multiLevelType w:val="hybridMultilevel"/>
    <w:tmpl w:val="99F84718"/>
    <w:lvl w:ilvl="0" w:tplc="155CAC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32D2B"/>
    <w:multiLevelType w:val="hybridMultilevel"/>
    <w:tmpl w:val="FD9E5BC2"/>
    <w:lvl w:ilvl="0" w:tplc="155CAC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564ED"/>
    <w:multiLevelType w:val="hybridMultilevel"/>
    <w:tmpl w:val="5D2CC470"/>
    <w:lvl w:ilvl="0" w:tplc="155CAC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60A1F"/>
    <w:multiLevelType w:val="hybridMultilevel"/>
    <w:tmpl w:val="64D6FEA0"/>
    <w:lvl w:ilvl="0" w:tplc="155CAC2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424922">
    <w:abstractNumId w:val="2"/>
  </w:num>
  <w:num w:numId="2" w16cid:durableId="1666130553">
    <w:abstractNumId w:val="1"/>
  </w:num>
  <w:num w:numId="3" w16cid:durableId="475490138">
    <w:abstractNumId w:val="3"/>
  </w:num>
  <w:num w:numId="4" w16cid:durableId="1277827737">
    <w:abstractNumId w:val="0"/>
  </w:num>
  <w:num w:numId="5" w16cid:durableId="345837705">
    <w:abstractNumId w:val="6"/>
  </w:num>
  <w:num w:numId="6" w16cid:durableId="87237039">
    <w:abstractNumId w:val="4"/>
  </w:num>
  <w:num w:numId="7" w16cid:durableId="1836992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D11"/>
    <w:rsid w:val="000927AA"/>
    <w:rsid w:val="000B55DB"/>
    <w:rsid w:val="0012088D"/>
    <w:rsid w:val="00162801"/>
    <w:rsid w:val="001843CF"/>
    <w:rsid w:val="00192291"/>
    <w:rsid w:val="001A29BC"/>
    <w:rsid w:val="00240623"/>
    <w:rsid w:val="002534F6"/>
    <w:rsid w:val="00296120"/>
    <w:rsid w:val="002A1B88"/>
    <w:rsid w:val="002E77A4"/>
    <w:rsid w:val="00365650"/>
    <w:rsid w:val="00452D2B"/>
    <w:rsid w:val="004A003C"/>
    <w:rsid w:val="00526DA0"/>
    <w:rsid w:val="00550AC0"/>
    <w:rsid w:val="00572377"/>
    <w:rsid w:val="00582481"/>
    <w:rsid w:val="005B678D"/>
    <w:rsid w:val="006C4EC6"/>
    <w:rsid w:val="00714A62"/>
    <w:rsid w:val="007268DC"/>
    <w:rsid w:val="007464CA"/>
    <w:rsid w:val="0074791F"/>
    <w:rsid w:val="007752B4"/>
    <w:rsid w:val="007826DD"/>
    <w:rsid w:val="007A5F2A"/>
    <w:rsid w:val="00820B6A"/>
    <w:rsid w:val="00822172"/>
    <w:rsid w:val="00832C45"/>
    <w:rsid w:val="00893DAD"/>
    <w:rsid w:val="00913240"/>
    <w:rsid w:val="0099715F"/>
    <w:rsid w:val="009A09FE"/>
    <w:rsid w:val="009F4541"/>
    <w:rsid w:val="00A51944"/>
    <w:rsid w:val="00A526C6"/>
    <w:rsid w:val="00A67401"/>
    <w:rsid w:val="00A8423B"/>
    <w:rsid w:val="00B4607B"/>
    <w:rsid w:val="00BC4695"/>
    <w:rsid w:val="00BC7E13"/>
    <w:rsid w:val="00C132E8"/>
    <w:rsid w:val="00C15E38"/>
    <w:rsid w:val="00C8447D"/>
    <w:rsid w:val="00C93BBF"/>
    <w:rsid w:val="00CA53E2"/>
    <w:rsid w:val="00CF3BCB"/>
    <w:rsid w:val="00D42D11"/>
    <w:rsid w:val="00DB5CC5"/>
    <w:rsid w:val="00DF496C"/>
    <w:rsid w:val="00DF6B78"/>
    <w:rsid w:val="00E505EF"/>
    <w:rsid w:val="00F05FEB"/>
    <w:rsid w:val="00FA070F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EE0492"/>
  <w15:chartTrackingRefBased/>
  <w15:docId w15:val="{94E858BA-00C2-9C49-A184-AF457DAE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  <w:ind w:left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4F6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 hamady</dc:creator>
  <cp:keywords/>
  <dc:description/>
  <cp:lastModifiedBy>marietta hamady</cp:lastModifiedBy>
  <cp:revision>1</cp:revision>
  <dcterms:created xsi:type="dcterms:W3CDTF">2022-09-15T10:28:00Z</dcterms:created>
  <dcterms:modified xsi:type="dcterms:W3CDTF">2022-09-15T14:49:00Z</dcterms:modified>
</cp:coreProperties>
</file>